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DD12" w14:textId="77777777" w:rsidR="00C03071" w:rsidRPr="00230002" w:rsidRDefault="00C03071" w:rsidP="00C03071">
      <w:pPr>
        <w:suppressAutoHyphens/>
        <w:spacing w:after="0" w:line="360" w:lineRule="auto"/>
        <w:rPr>
          <w:rFonts w:ascii="Arial" w:eastAsia="Times New Roman" w:hAnsi="Arial" w:cs="Arial"/>
          <w:b/>
          <w:bCs/>
          <w:lang w:eastAsia="en-GB"/>
        </w:rPr>
      </w:pPr>
      <w:r>
        <w:rPr>
          <w:rFonts w:ascii="Arial" w:eastAsia="Times New Roman" w:hAnsi="Arial" w:cs="Arial"/>
          <w:b/>
          <w:bCs/>
          <w:lang w:eastAsia="en-GB"/>
        </w:rPr>
        <w:t xml:space="preserve">Book </w:t>
      </w:r>
      <w:r w:rsidRPr="00230002">
        <w:rPr>
          <w:rFonts w:ascii="Arial" w:eastAsia="Times New Roman" w:hAnsi="Arial" w:cs="Arial"/>
          <w:b/>
          <w:bCs/>
          <w:lang w:eastAsia="en-GB"/>
        </w:rPr>
        <w:t xml:space="preserve">Title: Why Punish Me? </w:t>
      </w:r>
      <w:r w:rsidRPr="00230002">
        <w:rPr>
          <w:rFonts w:ascii="Arial" w:eastAsia="Times New Roman" w:hAnsi="Arial" w:cs="Arial"/>
          <w:i/>
          <w:iCs/>
          <w:lang w:eastAsia="en-GB"/>
        </w:rPr>
        <w:t>Augustine’s sinful lust unwrapped</w:t>
      </w:r>
    </w:p>
    <w:p w14:paraId="575FC831" w14:textId="77777777" w:rsidR="00C03071" w:rsidRPr="00230002" w:rsidRDefault="00C03071" w:rsidP="00C03071">
      <w:pPr>
        <w:suppressAutoHyphens/>
        <w:spacing w:after="0" w:line="360" w:lineRule="auto"/>
        <w:rPr>
          <w:rFonts w:ascii="Arial" w:eastAsia="Times New Roman" w:hAnsi="Arial" w:cs="Arial"/>
          <w:b/>
          <w:bCs/>
          <w:lang w:eastAsia="en-GB"/>
        </w:rPr>
      </w:pPr>
      <w:r w:rsidRPr="00230002">
        <w:rPr>
          <w:rFonts w:ascii="Arial" w:eastAsia="Times New Roman" w:hAnsi="Arial" w:cs="Arial"/>
          <w:b/>
          <w:bCs/>
          <w:lang w:eastAsia="en-GB"/>
        </w:rPr>
        <w:t>Scheduled for publication 28</w:t>
      </w:r>
      <w:r w:rsidRPr="00230002">
        <w:rPr>
          <w:rFonts w:ascii="Arial" w:eastAsia="Times New Roman" w:hAnsi="Arial" w:cs="Arial"/>
          <w:b/>
          <w:bCs/>
          <w:vertAlign w:val="superscript"/>
          <w:lang w:eastAsia="en-GB"/>
        </w:rPr>
        <w:t>th</w:t>
      </w:r>
      <w:r w:rsidRPr="00230002">
        <w:rPr>
          <w:rFonts w:ascii="Arial" w:eastAsia="Times New Roman" w:hAnsi="Arial" w:cs="Arial"/>
          <w:b/>
          <w:bCs/>
          <w:lang w:eastAsia="en-GB"/>
        </w:rPr>
        <w:t xml:space="preserve"> September 2021</w:t>
      </w:r>
    </w:p>
    <w:p w14:paraId="108FD2AD" w14:textId="77777777" w:rsidR="00C03071" w:rsidRPr="00230002" w:rsidRDefault="00C03071" w:rsidP="00C03071">
      <w:pPr>
        <w:suppressAutoHyphens/>
        <w:spacing w:after="0" w:line="360" w:lineRule="auto"/>
        <w:rPr>
          <w:rFonts w:ascii="Arial" w:eastAsia="Times New Roman" w:hAnsi="Arial" w:cs="Arial"/>
          <w:b/>
          <w:lang w:eastAsia="en-GB"/>
        </w:rPr>
      </w:pPr>
      <w:r w:rsidRPr="00230002">
        <w:rPr>
          <w:rFonts w:ascii="Arial" w:eastAsia="Times New Roman" w:hAnsi="Arial" w:cs="Arial"/>
          <w:b/>
          <w:lang w:eastAsia="en-GB"/>
        </w:rPr>
        <w:t>Author/Contact: Michael Moloney</w:t>
      </w:r>
    </w:p>
    <w:p w14:paraId="7891E646" w14:textId="77777777" w:rsidR="00C03071" w:rsidRPr="00230002" w:rsidRDefault="00C03071" w:rsidP="00C03071">
      <w:pPr>
        <w:suppressAutoHyphens/>
        <w:spacing w:after="0" w:line="360" w:lineRule="auto"/>
        <w:rPr>
          <w:rFonts w:ascii="Arial" w:eastAsia="Times New Roman" w:hAnsi="Arial" w:cs="Arial"/>
          <w:b/>
          <w:lang w:eastAsia="en-GB"/>
        </w:rPr>
      </w:pPr>
      <w:r w:rsidRPr="00230002">
        <w:rPr>
          <w:rFonts w:ascii="Arial" w:eastAsia="Times New Roman" w:hAnsi="Arial" w:cs="Arial"/>
          <w:b/>
          <w:lang w:eastAsia="en-GB"/>
        </w:rPr>
        <w:t>Mob: 07766518633</w:t>
      </w:r>
    </w:p>
    <w:p w14:paraId="103C0AD0" w14:textId="77777777" w:rsidR="00C03071" w:rsidRPr="00230002" w:rsidRDefault="00C03071" w:rsidP="00C03071">
      <w:pPr>
        <w:suppressAutoHyphens/>
        <w:spacing w:after="0" w:line="360" w:lineRule="auto"/>
        <w:rPr>
          <w:rFonts w:ascii="Arial" w:eastAsia="Times New Roman" w:hAnsi="Arial" w:cs="Arial"/>
          <w:b/>
          <w:lang w:eastAsia="en-GB"/>
        </w:rPr>
      </w:pPr>
      <w:r w:rsidRPr="00230002">
        <w:rPr>
          <w:rFonts w:ascii="Arial" w:eastAsia="Times New Roman" w:hAnsi="Arial" w:cs="Arial"/>
          <w:b/>
          <w:lang w:eastAsia="en-GB"/>
        </w:rPr>
        <w:t xml:space="preserve">Email: </w:t>
      </w:r>
      <w:hyperlink r:id="rId4" w:history="1">
        <w:r w:rsidRPr="00230002">
          <w:rPr>
            <w:rFonts w:ascii="Arial" w:eastAsia="Times New Roman" w:hAnsi="Arial" w:cs="Arial"/>
            <w:b/>
            <w:color w:val="0000FF"/>
            <w:u w:val="single"/>
            <w:lang w:eastAsia="en-GB"/>
          </w:rPr>
          <w:t>Michael@mike-molony.com</w:t>
        </w:r>
      </w:hyperlink>
      <w:r w:rsidRPr="00230002">
        <w:rPr>
          <w:rFonts w:ascii="Arial" w:eastAsia="Times New Roman" w:hAnsi="Arial" w:cs="Arial"/>
          <w:b/>
          <w:lang w:eastAsia="en-GB"/>
        </w:rPr>
        <w:t xml:space="preserve"> </w:t>
      </w:r>
    </w:p>
    <w:p w14:paraId="6A7778F2" w14:textId="77777777" w:rsidR="00C03071" w:rsidRPr="00230002" w:rsidRDefault="00C03071" w:rsidP="00C03071">
      <w:pPr>
        <w:suppressAutoHyphens/>
        <w:spacing w:after="0" w:line="360" w:lineRule="auto"/>
        <w:rPr>
          <w:rFonts w:ascii="Arial" w:eastAsia="Times New Roman" w:hAnsi="Arial" w:cs="Arial"/>
          <w:b/>
          <w:lang w:eastAsia="en-GB"/>
        </w:rPr>
      </w:pPr>
      <w:r w:rsidRPr="00230002">
        <w:rPr>
          <w:rFonts w:ascii="Arial" w:eastAsia="Times New Roman" w:hAnsi="Arial" w:cs="Arial"/>
          <w:b/>
          <w:lang w:eastAsia="en-GB"/>
        </w:rPr>
        <w:t xml:space="preserve">Web: </w:t>
      </w:r>
      <w:hyperlink r:id="rId5" w:history="1">
        <w:r w:rsidRPr="00230002">
          <w:rPr>
            <w:rFonts w:ascii="Arial" w:eastAsia="Times New Roman" w:hAnsi="Arial" w:cs="Arial"/>
            <w:b/>
            <w:color w:val="0000FF"/>
            <w:u w:val="single"/>
            <w:lang w:eastAsia="en-GB"/>
          </w:rPr>
          <w:t>https://mike-moloney.com/media</w:t>
        </w:r>
      </w:hyperlink>
      <w:r w:rsidRPr="00230002">
        <w:rPr>
          <w:rFonts w:ascii="Arial" w:eastAsia="Times New Roman" w:hAnsi="Arial" w:cs="Arial"/>
          <w:b/>
          <w:lang w:eastAsia="en-GB"/>
        </w:rPr>
        <w:t xml:space="preserve"> (review copies, etc.)</w:t>
      </w:r>
    </w:p>
    <w:p w14:paraId="7AD3F7EB" w14:textId="77777777" w:rsidR="00C03071" w:rsidRDefault="00C03071" w:rsidP="009A10A3">
      <w:pPr>
        <w:spacing w:line="240" w:lineRule="auto"/>
        <w:rPr>
          <w:rFonts w:ascii="Arial" w:hAnsi="Arial" w:cs="Arial"/>
          <w:b/>
          <w:iCs/>
          <w:sz w:val="32"/>
          <w:szCs w:val="32"/>
        </w:rPr>
      </w:pPr>
    </w:p>
    <w:p w14:paraId="3CABCC0E" w14:textId="5AD364EE" w:rsidR="0029686D" w:rsidRPr="0029686D" w:rsidRDefault="0029686D" w:rsidP="009A10A3">
      <w:pPr>
        <w:spacing w:line="240" w:lineRule="auto"/>
        <w:rPr>
          <w:rFonts w:ascii="Arial" w:hAnsi="Arial" w:cs="Arial"/>
          <w:b/>
          <w:iCs/>
          <w:sz w:val="32"/>
          <w:szCs w:val="32"/>
        </w:rPr>
      </w:pPr>
      <w:r w:rsidRPr="0029686D">
        <w:rPr>
          <w:rFonts w:ascii="Arial" w:hAnsi="Arial" w:cs="Arial"/>
          <w:b/>
          <w:iCs/>
          <w:sz w:val="32"/>
          <w:szCs w:val="32"/>
        </w:rPr>
        <w:t>What</w:t>
      </w:r>
      <w:r w:rsidR="000F0234">
        <w:rPr>
          <w:rFonts w:ascii="Arial" w:hAnsi="Arial" w:cs="Arial"/>
          <w:b/>
          <w:iCs/>
          <w:sz w:val="32"/>
          <w:szCs w:val="32"/>
        </w:rPr>
        <w:t xml:space="preserve"> Early</w:t>
      </w:r>
      <w:r w:rsidRPr="0029686D">
        <w:rPr>
          <w:rFonts w:ascii="Arial" w:hAnsi="Arial" w:cs="Arial"/>
          <w:b/>
          <w:iCs/>
          <w:sz w:val="32"/>
          <w:szCs w:val="32"/>
        </w:rPr>
        <w:t xml:space="preserve"> Reviewer</w:t>
      </w:r>
      <w:r w:rsidR="000F0234">
        <w:rPr>
          <w:rFonts w:ascii="Arial" w:hAnsi="Arial" w:cs="Arial"/>
          <w:b/>
          <w:iCs/>
          <w:sz w:val="32"/>
          <w:szCs w:val="32"/>
        </w:rPr>
        <w:t>s</w:t>
      </w:r>
      <w:r w:rsidRPr="0029686D">
        <w:rPr>
          <w:rFonts w:ascii="Arial" w:hAnsi="Arial" w:cs="Arial"/>
          <w:b/>
          <w:iCs/>
          <w:sz w:val="32"/>
          <w:szCs w:val="32"/>
        </w:rPr>
        <w:t xml:space="preserve"> Say</w:t>
      </w:r>
    </w:p>
    <w:p w14:paraId="53BBCF43" w14:textId="77777777" w:rsidR="0029686D" w:rsidRPr="0029686D" w:rsidRDefault="0029686D" w:rsidP="009A10A3">
      <w:pPr>
        <w:spacing w:line="240" w:lineRule="auto"/>
        <w:rPr>
          <w:rFonts w:ascii="Arial" w:hAnsi="Arial" w:cs="Arial"/>
          <w:bCs/>
          <w:i/>
        </w:rPr>
      </w:pPr>
    </w:p>
    <w:p w14:paraId="34106E21" w14:textId="25C00CE7" w:rsidR="009A10A3" w:rsidRPr="0029686D" w:rsidRDefault="009A10A3" w:rsidP="009A10A3">
      <w:pPr>
        <w:spacing w:line="240" w:lineRule="auto"/>
        <w:rPr>
          <w:rFonts w:ascii="Arial" w:hAnsi="Arial" w:cs="Arial"/>
          <w:bCs/>
          <w:i/>
        </w:rPr>
      </w:pPr>
      <w:r w:rsidRPr="0029686D">
        <w:rPr>
          <w:rFonts w:ascii="Arial" w:hAnsi="Arial" w:cs="Arial"/>
          <w:bCs/>
          <w:i/>
        </w:rPr>
        <w:t xml:space="preserve">“It tackles – head-on – an important and pressing subject… it’s vital stuff. It’s about how we safeguard young people, how we grow up, how we interact with others.” </w:t>
      </w:r>
    </w:p>
    <w:p w14:paraId="4784E61A" w14:textId="602586AA" w:rsidR="009A10A3" w:rsidRPr="0029686D" w:rsidRDefault="009A10A3" w:rsidP="009A10A3">
      <w:pPr>
        <w:spacing w:line="240" w:lineRule="auto"/>
        <w:rPr>
          <w:rFonts w:ascii="Arial" w:hAnsi="Arial" w:cs="Arial"/>
          <w:bCs/>
        </w:rPr>
      </w:pPr>
      <w:r w:rsidRPr="0029686D">
        <w:rPr>
          <w:rFonts w:ascii="Arial" w:hAnsi="Arial" w:cs="Arial"/>
          <w:bCs/>
          <w:i/>
        </w:rPr>
        <w:t>“This is potentially of interest to anyone concerned with how we grow up, how we are shaped, and how the way that young people are drawn into whatever religious faith into which they are born, how this supposedly, avowedly benign process is enacted can have deeply malign effects on the individual and so on society in general.”</w:t>
      </w:r>
      <w:r w:rsidRPr="0029686D">
        <w:rPr>
          <w:rFonts w:ascii="Arial" w:hAnsi="Arial" w:cs="Arial"/>
          <w:bCs/>
        </w:rPr>
        <w:t xml:space="preserve">  </w:t>
      </w:r>
    </w:p>
    <w:p w14:paraId="3C3034ED" w14:textId="39F47E61" w:rsidR="009A10A3" w:rsidRDefault="009A10A3" w:rsidP="009A10A3">
      <w:pPr>
        <w:spacing w:line="240" w:lineRule="auto"/>
        <w:rPr>
          <w:rFonts w:ascii="Arial" w:hAnsi="Arial" w:cs="Arial"/>
          <w:b/>
        </w:rPr>
      </w:pPr>
      <w:r w:rsidRPr="009B73F7">
        <w:rPr>
          <w:rFonts w:ascii="Arial" w:hAnsi="Arial" w:cs="Arial"/>
          <w:b/>
        </w:rPr>
        <w:t xml:space="preserve">Karl French, </w:t>
      </w:r>
      <w:r>
        <w:rPr>
          <w:rFonts w:ascii="Arial" w:hAnsi="Arial" w:cs="Arial"/>
          <w:b/>
        </w:rPr>
        <w:t>literary</w:t>
      </w:r>
      <w:r w:rsidRPr="009B73F7">
        <w:rPr>
          <w:rFonts w:ascii="Arial" w:hAnsi="Arial" w:cs="Arial"/>
          <w:b/>
        </w:rPr>
        <w:t xml:space="preserve"> reviewer</w:t>
      </w:r>
    </w:p>
    <w:p w14:paraId="73A11D9C" w14:textId="77777777" w:rsidR="009C5CCF" w:rsidRDefault="009C5CCF" w:rsidP="009A10A3">
      <w:pPr>
        <w:spacing w:line="240" w:lineRule="auto"/>
        <w:rPr>
          <w:rFonts w:ascii="Arial" w:hAnsi="Arial" w:cs="Arial"/>
          <w:b/>
        </w:rPr>
      </w:pPr>
    </w:p>
    <w:p w14:paraId="37D56F30" w14:textId="481C6257" w:rsidR="0029686D" w:rsidRPr="0029686D" w:rsidRDefault="0029686D" w:rsidP="009A10A3">
      <w:pPr>
        <w:spacing w:line="240" w:lineRule="auto"/>
        <w:rPr>
          <w:rFonts w:ascii="Arial" w:hAnsi="Arial" w:cs="Arial"/>
          <w:bCs/>
          <w:i/>
          <w:iCs/>
        </w:rPr>
      </w:pPr>
      <w:r w:rsidRPr="0029686D">
        <w:rPr>
          <w:rFonts w:ascii="Arial" w:hAnsi="Arial" w:cs="Arial"/>
          <w:bCs/>
          <w:i/>
          <w:iCs/>
        </w:rPr>
        <w:t>“Awesome how far Augustine’s tentacles of guilt and sinfulness reach.  Alone among the world’s civilised nations, Britons are allowed to physically punish children because bishops sitting in the House of Lords advocate it.”</w:t>
      </w:r>
    </w:p>
    <w:p w14:paraId="03F591AE" w14:textId="06F9E9BA" w:rsidR="0029686D" w:rsidRDefault="0029686D" w:rsidP="009A10A3">
      <w:pPr>
        <w:spacing w:line="240" w:lineRule="auto"/>
        <w:rPr>
          <w:rFonts w:ascii="Arial" w:hAnsi="Arial" w:cs="Arial"/>
          <w:b/>
        </w:rPr>
      </w:pPr>
      <w:r>
        <w:rPr>
          <w:rFonts w:ascii="Arial" w:hAnsi="Arial" w:cs="Arial"/>
          <w:b/>
        </w:rPr>
        <w:t>Carolyn Thompson, reader</w:t>
      </w:r>
    </w:p>
    <w:p w14:paraId="3C884862" w14:textId="77777777" w:rsidR="009C5CCF" w:rsidRPr="009B73F7" w:rsidRDefault="009C5CCF" w:rsidP="009A10A3">
      <w:pPr>
        <w:spacing w:line="240" w:lineRule="auto"/>
        <w:rPr>
          <w:rFonts w:ascii="Arial" w:hAnsi="Arial" w:cs="Arial"/>
          <w:b/>
        </w:rPr>
      </w:pPr>
    </w:p>
    <w:p w14:paraId="7A0D34E4" w14:textId="77777777" w:rsidR="009A10A3" w:rsidRPr="0029686D" w:rsidRDefault="009A10A3" w:rsidP="009A10A3">
      <w:pPr>
        <w:spacing w:line="240" w:lineRule="auto"/>
        <w:rPr>
          <w:rFonts w:ascii="Arial" w:hAnsi="Arial" w:cs="Arial"/>
          <w:bCs/>
          <w:i/>
        </w:rPr>
      </w:pPr>
      <w:r w:rsidRPr="0029686D">
        <w:rPr>
          <w:rFonts w:ascii="Arial" w:hAnsi="Arial" w:cs="Arial"/>
          <w:bCs/>
          <w:i/>
        </w:rPr>
        <w:t>“It takes us directly to a seemingly real situation with flesh and blood people. The menace in the good father’s every action is tangible, and what isn’t said adds to the sense of danger.</w:t>
      </w:r>
      <w:bookmarkStart w:id="0" w:name="_Hlk68610572"/>
      <w:r w:rsidRPr="0029686D">
        <w:rPr>
          <w:rFonts w:ascii="Arial" w:hAnsi="Arial" w:cs="Arial"/>
          <w:bCs/>
          <w:i/>
        </w:rPr>
        <w:t>”</w:t>
      </w:r>
    </w:p>
    <w:p w14:paraId="3FEE992F" w14:textId="5D898CE3" w:rsidR="009A10A3" w:rsidRPr="009A10A3" w:rsidRDefault="009A10A3" w:rsidP="009A10A3">
      <w:pPr>
        <w:spacing w:line="240" w:lineRule="auto"/>
        <w:rPr>
          <w:rFonts w:ascii="Arial" w:hAnsi="Arial" w:cs="Arial"/>
          <w:b/>
          <w:bCs/>
          <w:i/>
        </w:rPr>
      </w:pPr>
      <w:r w:rsidRPr="009A10A3">
        <w:rPr>
          <w:rFonts w:ascii="Arial" w:hAnsi="Arial" w:cs="Arial"/>
          <w:b/>
          <w:bCs/>
        </w:rPr>
        <w:t xml:space="preserve">Alan Wilkinson, </w:t>
      </w:r>
      <w:r>
        <w:rPr>
          <w:rFonts w:ascii="Arial" w:hAnsi="Arial" w:cs="Arial"/>
          <w:b/>
          <w:bCs/>
        </w:rPr>
        <w:t>literary reviewer</w:t>
      </w:r>
      <w:bookmarkEnd w:id="0"/>
    </w:p>
    <w:p w14:paraId="7A7D4948" w14:textId="77777777" w:rsidR="003624C1" w:rsidRDefault="003624C1"/>
    <w:sectPr w:rsidR="003624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rawingGridHorizontalSpacing w:val="181"/>
  <w:drawingGridVerticalSpacing w:val="181"/>
  <w:doNotUseMarginsForDrawingGridOrigin/>
  <w:drawingGridHorizontalOrigin w:val="1440"/>
  <w:drawingGridVerticalOrigin w:val="144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0A3"/>
    <w:rsid w:val="000F0234"/>
    <w:rsid w:val="0029686D"/>
    <w:rsid w:val="003624C1"/>
    <w:rsid w:val="00856DE9"/>
    <w:rsid w:val="009A10A3"/>
    <w:rsid w:val="009C5CCF"/>
    <w:rsid w:val="00BA41DA"/>
    <w:rsid w:val="00C03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11316"/>
  <w15:chartTrackingRefBased/>
  <w15:docId w15:val="{BA665DA7-6261-425D-B8D3-EEC00CBF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0A3"/>
  </w:style>
  <w:style w:type="paragraph" w:styleId="Heading2">
    <w:name w:val="heading 2"/>
    <w:basedOn w:val="Normal"/>
    <w:next w:val="Normal"/>
    <w:link w:val="Heading2Char"/>
    <w:uiPriority w:val="9"/>
    <w:semiHidden/>
    <w:unhideWhenUsed/>
    <w:qFormat/>
    <w:rsid w:val="00856DE9"/>
    <w:pPr>
      <w:keepNext/>
      <w:keepLines/>
      <w:spacing w:before="40" w:after="0" w:line="240" w:lineRule="auto"/>
      <w:outlineLvl w:val="1"/>
    </w:pPr>
    <w:rPr>
      <w:rFonts w:ascii="Arial" w:eastAsiaTheme="majorEastAsia" w:hAnsi="Arial"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56DE9"/>
    <w:rPr>
      <w:rFonts w:ascii="Arial" w:eastAsiaTheme="majorEastAsia" w:hAnsi="Arial"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ike-moloney.com/media" TargetMode="External"/><Relationship Id="rId4" Type="http://schemas.openxmlformats.org/officeDocument/2006/relationships/hyperlink" Target="mailto:Michael@mike-molo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Baker</dc:creator>
  <cp:keywords/>
  <dc:description/>
  <cp:lastModifiedBy>joe Baker</cp:lastModifiedBy>
  <cp:revision>5</cp:revision>
  <dcterms:created xsi:type="dcterms:W3CDTF">2021-06-30T11:21:00Z</dcterms:created>
  <dcterms:modified xsi:type="dcterms:W3CDTF">2021-06-30T11:40:00Z</dcterms:modified>
</cp:coreProperties>
</file>